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C5" w:rsidRDefault="00860014"/>
    <w:p w:rsidR="001D17A3" w:rsidRDefault="001D17A3"/>
    <w:p w:rsidR="00D63682" w:rsidRDefault="00D63682"/>
    <w:p w:rsidR="00D63682" w:rsidRDefault="00D63682"/>
    <w:p w:rsidR="00D63682" w:rsidRDefault="00D63682"/>
    <w:p w:rsidR="00D63682" w:rsidRDefault="00D63682"/>
    <w:p w:rsidR="001D17A3" w:rsidRDefault="001D17A3"/>
    <w:p w:rsidR="001D17A3" w:rsidRDefault="001D17A3" w:rsidP="00D63682">
      <w:pPr>
        <w:jc w:val="center"/>
      </w:pPr>
    </w:p>
    <w:p w:rsidR="001D17A3" w:rsidRDefault="001D17A3"/>
    <w:p w:rsidR="001D17A3" w:rsidRDefault="001D17A3"/>
    <w:p w:rsidR="001D17A3" w:rsidRDefault="001D17A3"/>
    <w:p w:rsidR="001D17A3" w:rsidRDefault="001D17A3" w:rsidP="001D17A3">
      <w:pPr>
        <w:pStyle w:val="Heading2"/>
        <w:shd w:val="clear" w:color="auto" w:fill="FFFFFF"/>
        <w:spacing w:before="0" w:beforeAutospacing="0"/>
        <w:jc w:val="center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>READ MO</w:t>
      </w:r>
      <w:bookmarkStart w:id="0" w:name="_GoBack"/>
      <w:bookmarkEnd w:id="0"/>
      <w:r>
        <w:rPr>
          <w:rFonts w:ascii="Montserrat" w:hAnsi="Montserrat"/>
          <w:b w:val="0"/>
          <w:bCs w:val="0"/>
          <w:color w:val="3C3C3C"/>
          <w:sz w:val="38"/>
          <w:szCs w:val="38"/>
        </w:rPr>
        <w:t>RE</w:t>
      </w:r>
    </w:p>
    <w:p w:rsidR="001D17A3" w:rsidRDefault="001D17A3" w:rsidP="001D17A3">
      <w:pPr>
        <w:pStyle w:val="Heading2"/>
        <w:shd w:val="clear" w:color="auto" w:fill="FFFFFF"/>
        <w:spacing w:before="0" w:beforeAutospacing="0"/>
        <w:jc w:val="center"/>
        <w:rPr>
          <w:rFonts w:ascii="Montserrat" w:hAnsi="Montserrat"/>
          <w:b w:val="0"/>
          <w:bCs w:val="0"/>
          <w:color w:val="3C3C3C"/>
          <w:sz w:val="38"/>
          <w:szCs w:val="38"/>
        </w:rPr>
      </w:pPr>
    </w:p>
    <w:p w:rsidR="00D63682" w:rsidRDefault="00D63682" w:rsidP="001D17A3">
      <w:pPr>
        <w:pStyle w:val="Heading2"/>
        <w:shd w:val="clear" w:color="auto" w:fill="FFFFFF"/>
        <w:spacing w:before="0" w:beforeAutospacing="0"/>
        <w:jc w:val="center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TEA BOARD OF KENYA </w:t>
      </w:r>
      <w:r w:rsidR="001D17A3">
        <w:rPr>
          <w:rFonts w:ascii="Montserrat" w:hAnsi="Montserrat"/>
          <w:b w:val="0"/>
          <w:bCs w:val="0"/>
          <w:color w:val="3C3C3C"/>
          <w:sz w:val="38"/>
          <w:szCs w:val="38"/>
        </w:rPr>
        <w:t>WEBSITE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DEMO</w:t>
      </w:r>
    </w:p>
    <w:p w:rsidR="00D63682" w:rsidRDefault="00D63682" w:rsidP="001D17A3">
      <w:pPr>
        <w:pStyle w:val="Heading2"/>
        <w:shd w:val="clear" w:color="auto" w:fill="FFFFFF"/>
        <w:spacing w:before="0" w:beforeAutospacing="0"/>
        <w:jc w:val="center"/>
        <w:rPr>
          <w:rFonts w:ascii="Montserrat" w:hAnsi="Montserrat"/>
          <w:b w:val="0"/>
          <w:bCs w:val="0"/>
          <w:color w:val="3C3C3C"/>
          <w:sz w:val="38"/>
          <w:szCs w:val="38"/>
        </w:rPr>
      </w:pPr>
    </w:p>
    <w:p w:rsidR="001D17A3" w:rsidRDefault="001D17A3" w:rsidP="001D17A3">
      <w:pPr>
        <w:pStyle w:val="Heading2"/>
        <w:shd w:val="clear" w:color="auto" w:fill="FFFFFF"/>
        <w:spacing w:before="0" w:beforeAutospacing="0"/>
        <w:jc w:val="center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SETUP INSTRUCTIONS</w:t>
      </w:r>
    </w:p>
    <w:p w:rsidR="001D17A3" w:rsidRDefault="001D17A3"/>
    <w:p w:rsidR="001D17A3" w:rsidRDefault="001D17A3" w:rsidP="00D63682">
      <w:pPr>
        <w:jc w:val="center"/>
      </w:pPr>
    </w:p>
    <w:p w:rsidR="001D17A3" w:rsidRDefault="001D17A3"/>
    <w:p w:rsidR="001D17A3" w:rsidRDefault="001D17A3"/>
    <w:p w:rsidR="001D17A3" w:rsidRDefault="001D17A3"/>
    <w:p w:rsidR="001D17A3" w:rsidRDefault="001D17A3"/>
    <w:p w:rsidR="001D17A3" w:rsidRDefault="001D17A3"/>
    <w:p w:rsidR="001D17A3" w:rsidRDefault="001D17A3"/>
    <w:p w:rsidR="00D63682" w:rsidRDefault="00D63682"/>
    <w:p w:rsidR="00D63682" w:rsidRDefault="00D63682"/>
    <w:p w:rsidR="001D17A3" w:rsidRDefault="001D17A3" w:rsidP="001D17A3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>Step 1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>–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The Files are on the  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Flash Drive </w:t>
      </w:r>
    </w:p>
    <w:p w:rsidR="001D17A3" w:rsidRP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>On the Flash Drive you will find</w:t>
      </w:r>
      <w:r w:rsidR="001D17A3">
        <w:rPr>
          <w:rFonts w:ascii="Montserrat" w:hAnsi="Montserrat"/>
          <w:color w:val="3C3C3C"/>
          <w:sz w:val="23"/>
          <w:szCs w:val="23"/>
        </w:rPr>
        <w:t xml:space="preserve"> a zipped file containing </w:t>
      </w:r>
      <w:r>
        <w:rPr>
          <w:rFonts w:ascii="Montserrat" w:hAnsi="Montserrat"/>
          <w:color w:val="3C3C3C"/>
          <w:sz w:val="23"/>
          <w:szCs w:val="23"/>
        </w:rPr>
        <w:t>website</w:t>
      </w:r>
      <w:r w:rsidR="001D17A3">
        <w:rPr>
          <w:rFonts w:ascii="Montserrat" w:hAnsi="Montserrat"/>
          <w:color w:val="3C3C3C"/>
          <w:sz w:val="23"/>
          <w:szCs w:val="23"/>
        </w:rPr>
        <w:t xml:space="preserve"> files and a database</w:t>
      </w:r>
      <w:r>
        <w:rPr>
          <w:rFonts w:ascii="Montserrat" w:hAnsi="Montserrat"/>
          <w:color w:val="3C3C3C"/>
          <w:sz w:val="23"/>
          <w:szCs w:val="23"/>
        </w:rPr>
        <w:t xml:space="preserve"> file</w:t>
      </w:r>
    </w:p>
    <w:p w:rsidR="001D17A3" w:rsidRDefault="001D17A3"/>
    <w:p w:rsidR="001D17A3" w:rsidRDefault="000C229B" w:rsidP="001D17A3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>Step 2</w:t>
      </w:r>
      <w:r w:rsidR="001D17A3"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- Upload files to your new domain</w:t>
      </w:r>
    </w:p>
    <w:p w:rsidR="001D17A3" w:rsidRDefault="001D17A3" w:rsidP="001D17A3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 w:rsidRPr="000C229B">
        <w:rPr>
          <w:rFonts w:ascii="Montserrat" w:hAnsi="Montserrat"/>
          <w:color w:val="3C3C3C"/>
          <w:sz w:val="23"/>
          <w:szCs w:val="23"/>
        </w:rPr>
        <w:t>Log in via FTP</w:t>
      </w:r>
      <w:r>
        <w:rPr>
          <w:rFonts w:ascii="Montserrat" w:hAnsi="Montserrat"/>
          <w:color w:val="3C3C3C"/>
          <w:sz w:val="23"/>
          <w:szCs w:val="23"/>
        </w:rPr>
        <w:t> and upload your backup to the web space of your new domain. If you made your backup with File Manager, don't forget to unzip it before uploading.</w:t>
      </w:r>
    </w:p>
    <w:p w:rsidR="001D17A3" w:rsidRDefault="001D17A3" w:rsidP="001D17A3">
      <w:pPr>
        <w:pStyle w:val="wysiwyg-text-align-center"/>
        <w:shd w:val="clear" w:color="auto" w:fill="FFFFFF"/>
        <w:spacing w:before="300" w:beforeAutospacing="0" w:after="300" w:afterAutospacing="0"/>
        <w:ind w:hanging="709"/>
        <w:jc w:val="center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noProof/>
          <w:color w:val="3C3C3C"/>
          <w:sz w:val="23"/>
          <w:szCs w:val="23"/>
        </w:rPr>
        <w:drawing>
          <wp:inline distT="0" distB="0" distL="0" distR="0">
            <wp:extent cx="6829425" cy="4610100"/>
            <wp:effectExtent l="0" t="0" r="9525" b="0"/>
            <wp:docPr id="4" name="Picture 4" descr="wp-migrate-manua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-migrate-manual-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A3" w:rsidRPr="000C229B" w:rsidRDefault="000C229B">
      <w:pPr>
        <w:rPr>
          <w:rFonts w:ascii="Montserrat" w:hAnsi="Montserrat"/>
        </w:rPr>
      </w:pPr>
      <w:r w:rsidRPr="000C229B">
        <w:rPr>
          <w:rFonts w:ascii="Montserrat" w:hAnsi="Montserrat"/>
        </w:rPr>
        <w:t>You can upload the website files Via CPANEL from the flash disk</w:t>
      </w:r>
    </w:p>
    <w:p w:rsidR="000C229B" w:rsidRDefault="000C229B"/>
    <w:p w:rsidR="000C229B" w:rsidRDefault="000C229B"/>
    <w:p w:rsidR="001D17A3" w:rsidRDefault="000C229B" w:rsidP="001D17A3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>Step 3</w:t>
      </w:r>
      <w:r w:rsidR="001D17A3"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- Import your database</w:t>
      </w:r>
    </w:p>
    <w:p w:rsidR="001D17A3" w:rsidRDefault="001D17A3" w:rsidP="001D17A3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 xml:space="preserve">Import the backup of your database to </w:t>
      </w:r>
      <w:proofErr w:type="spellStart"/>
      <w:r>
        <w:rPr>
          <w:rFonts w:ascii="Montserrat" w:hAnsi="Montserrat"/>
          <w:color w:val="3C3C3C"/>
          <w:sz w:val="23"/>
          <w:szCs w:val="23"/>
        </w:rPr>
        <w:t>phpMyAdmin</w:t>
      </w:r>
      <w:proofErr w:type="spellEnd"/>
      <w:r>
        <w:rPr>
          <w:rFonts w:ascii="Montserrat" w:hAnsi="Montserrat"/>
          <w:color w:val="3C3C3C"/>
          <w:sz w:val="23"/>
          <w:szCs w:val="23"/>
        </w:rPr>
        <w:t>. Check out our guide on </w:t>
      </w:r>
      <w:r w:rsidRPr="000C229B">
        <w:rPr>
          <w:rFonts w:ascii="Montserrat" w:hAnsi="Montserrat"/>
          <w:color w:val="3C3C3C"/>
          <w:sz w:val="23"/>
          <w:szCs w:val="23"/>
        </w:rPr>
        <w:t>how to import a database</w:t>
      </w:r>
      <w:r>
        <w:rPr>
          <w:rFonts w:ascii="Montserrat" w:hAnsi="Montserrat"/>
          <w:color w:val="3C3C3C"/>
          <w:sz w:val="23"/>
          <w:szCs w:val="23"/>
        </w:rPr>
        <w:t>, if you would like some help.</w:t>
      </w:r>
    </w:p>
    <w:p w:rsidR="001D17A3" w:rsidRDefault="001D17A3"/>
    <w:p w:rsidR="001D17A3" w:rsidRDefault="000C229B" w:rsidP="001D17A3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>Step 4</w:t>
      </w:r>
      <w:r w:rsidR="001D17A3"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- Go to </w:t>
      </w:r>
      <w:proofErr w:type="spellStart"/>
      <w:r w:rsidR="001D17A3">
        <w:rPr>
          <w:rFonts w:ascii="Montserrat" w:hAnsi="Montserrat"/>
          <w:b w:val="0"/>
          <w:bCs w:val="0"/>
          <w:color w:val="3C3C3C"/>
          <w:sz w:val="38"/>
          <w:szCs w:val="38"/>
        </w:rPr>
        <w:t>wp_options</w:t>
      </w:r>
      <w:proofErr w:type="spellEnd"/>
    </w:p>
    <w:p w:rsidR="001D17A3" w:rsidRDefault="001D17A3" w:rsidP="001D17A3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 xml:space="preserve">Once your database has been imported, locate the table called </w:t>
      </w:r>
      <w:proofErr w:type="spellStart"/>
      <w:r>
        <w:rPr>
          <w:rFonts w:ascii="Montserrat" w:hAnsi="Montserrat"/>
          <w:color w:val="3C3C3C"/>
          <w:sz w:val="23"/>
          <w:szCs w:val="23"/>
        </w:rPr>
        <w:t>wp_options</w:t>
      </w:r>
      <w:proofErr w:type="spellEnd"/>
      <w:r>
        <w:rPr>
          <w:rFonts w:ascii="Montserrat" w:hAnsi="Montserrat"/>
          <w:color w:val="3C3C3C"/>
          <w:sz w:val="23"/>
          <w:szCs w:val="23"/>
        </w:rPr>
        <w:t xml:space="preserve"> in the menu to the left.</w:t>
      </w:r>
    </w:p>
    <w:p w:rsidR="001D17A3" w:rsidRDefault="001D17A3" w:rsidP="000C229B">
      <w:pPr>
        <w:pStyle w:val="wysiwyg-text-align-center"/>
        <w:shd w:val="clear" w:color="auto" w:fill="FFFFFF"/>
        <w:spacing w:before="300" w:beforeAutospacing="0" w:after="300" w:afterAutospacing="0"/>
        <w:ind w:hanging="709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noProof/>
          <w:color w:val="3C3C3C"/>
          <w:sz w:val="23"/>
          <w:szCs w:val="23"/>
        </w:rPr>
        <w:drawing>
          <wp:inline distT="0" distB="0" distL="0" distR="0">
            <wp:extent cx="6819900" cy="4619625"/>
            <wp:effectExtent l="0" t="0" r="0" b="9525"/>
            <wp:docPr id="3" name="Picture 3" descr="wp-migrate-manual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-migrate-manual-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A3" w:rsidRDefault="001D17A3"/>
    <w:p w:rsidR="000C229B" w:rsidRDefault="000C229B"/>
    <w:p w:rsidR="000C229B" w:rsidRDefault="000C229B"/>
    <w:p w:rsidR="000C229B" w:rsidRDefault="000C229B"/>
    <w:p w:rsidR="001D17A3" w:rsidRPr="001D17A3" w:rsidRDefault="000C229B" w:rsidP="001D17A3">
      <w:pPr>
        <w:shd w:val="clear" w:color="auto" w:fill="FFFFFF"/>
        <w:spacing w:after="100" w:afterAutospacing="1" w:line="240" w:lineRule="auto"/>
        <w:outlineLvl w:val="1"/>
        <w:rPr>
          <w:rFonts w:ascii="Montserrat" w:eastAsia="Times New Roman" w:hAnsi="Montserrat" w:cs="Times New Roman"/>
          <w:color w:val="3C3C3C"/>
          <w:sz w:val="38"/>
          <w:szCs w:val="38"/>
        </w:rPr>
      </w:pPr>
      <w:r>
        <w:rPr>
          <w:rFonts w:ascii="Montserrat" w:eastAsia="Times New Roman" w:hAnsi="Montserrat" w:cs="Times New Roman"/>
          <w:color w:val="3C3C3C"/>
          <w:sz w:val="38"/>
          <w:szCs w:val="38"/>
        </w:rPr>
        <w:t>Step 5</w:t>
      </w:r>
      <w:r w:rsidR="001D17A3" w:rsidRPr="001D17A3">
        <w:rPr>
          <w:rFonts w:ascii="Montserrat" w:eastAsia="Times New Roman" w:hAnsi="Montserrat" w:cs="Times New Roman"/>
          <w:color w:val="3C3C3C"/>
          <w:sz w:val="38"/>
          <w:szCs w:val="38"/>
        </w:rPr>
        <w:t xml:space="preserve"> - Update </w:t>
      </w:r>
      <w:proofErr w:type="spellStart"/>
      <w:r w:rsidR="001D17A3" w:rsidRPr="001D17A3">
        <w:rPr>
          <w:rFonts w:ascii="Montserrat" w:eastAsia="Times New Roman" w:hAnsi="Montserrat" w:cs="Times New Roman"/>
          <w:color w:val="3C3C3C"/>
          <w:sz w:val="38"/>
          <w:szCs w:val="38"/>
        </w:rPr>
        <w:t>siteurl</w:t>
      </w:r>
      <w:proofErr w:type="spellEnd"/>
      <w:r w:rsidR="001D17A3" w:rsidRPr="001D17A3">
        <w:rPr>
          <w:rFonts w:ascii="Montserrat" w:eastAsia="Times New Roman" w:hAnsi="Montserrat" w:cs="Times New Roman"/>
          <w:color w:val="3C3C3C"/>
          <w:sz w:val="38"/>
          <w:szCs w:val="38"/>
        </w:rPr>
        <w:t xml:space="preserve"> and home</w:t>
      </w:r>
    </w:p>
    <w:p w:rsidR="001D17A3" w:rsidRPr="001D17A3" w:rsidRDefault="001D17A3" w:rsidP="001D17A3">
      <w:pPr>
        <w:shd w:val="clear" w:color="auto" w:fill="FFFFFF"/>
        <w:spacing w:before="300" w:after="300" w:line="240" w:lineRule="auto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Next, you need to change the location of your site in the database.</w:t>
      </w:r>
    </w:p>
    <w:p w:rsidR="001D17A3" w:rsidRPr="001D17A3" w:rsidRDefault="001D17A3" w:rsidP="001D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In </w:t>
      </w:r>
      <w:proofErr w:type="spellStart"/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wp_options</w:t>
      </w:r>
      <w:proofErr w:type="spellEnd"/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, locate </w:t>
      </w:r>
      <w:proofErr w:type="spellStart"/>
      <w:r w:rsidRPr="001D17A3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siteurl</w:t>
      </w:r>
      <w:proofErr w:type="spellEnd"/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 and </w:t>
      </w:r>
      <w:r w:rsidRPr="001D17A3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home</w:t>
      </w:r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. Usually, these records are at the top of the table on line 1 and 2.</w:t>
      </w:r>
    </w:p>
    <w:p w:rsidR="001D17A3" w:rsidRPr="001D17A3" w:rsidRDefault="001D17A3" w:rsidP="001D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For </w:t>
      </w:r>
      <w:proofErr w:type="spellStart"/>
      <w:r w:rsidRPr="001D17A3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siteurl</w:t>
      </w:r>
      <w:proofErr w:type="spellEnd"/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, click the field under </w:t>
      </w:r>
      <w:proofErr w:type="spellStart"/>
      <w:r w:rsidRPr="001D17A3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option_value</w:t>
      </w:r>
      <w:proofErr w:type="spellEnd"/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 and replace the old domain with your new domain name.</w:t>
      </w:r>
    </w:p>
    <w:p w:rsidR="001D17A3" w:rsidRPr="001D17A3" w:rsidRDefault="001D17A3" w:rsidP="001D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1D17A3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Press enter</w:t>
      </w:r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 to save.</w:t>
      </w:r>
    </w:p>
    <w:p w:rsidR="001D17A3" w:rsidRPr="001D17A3" w:rsidRDefault="001D17A3" w:rsidP="001D17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Do the same for </w:t>
      </w:r>
      <w:r w:rsidRPr="001D17A3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home</w:t>
      </w:r>
      <w:r w:rsidRPr="001D17A3">
        <w:rPr>
          <w:rFonts w:ascii="Montserrat" w:eastAsia="Times New Roman" w:hAnsi="Montserrat" w:cs="Times New Roman"/>
          <w:color w:val="3C3C3C"/>
          <w:sz w:val="23"/>
          <w:szCs w:val="23"/>
        </w:rPr>
        <w:t>.</w:t>
      </w:r>
    </w:p>
    <w:p w:rsidR="001D17A3" w:rsidRDefault="001D17A3" w:rsidP="001D17A3"/>
    <w:p w:rsidR="001D17A3" w:rsidRDefault="001D17A3"/>
    <w:p w:rsidR="001D17A3" w:rsidRDefault="001D17A3">
      <w:r>
        <w:rPr>
          <w:noProof/>
        </w:rPr>
        <w:drawing>
          <wp:inline distT="0" distB="0" distL="0" distR="0" wp14:anchorId="4B5F1484" wp14:editId="3C6FDCAD">
            <wp:extent cx="5943600" cy="1762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29B" w:rsidRDefault="000C229B"/>
    <w:p w:rsidR="000C229B" w:rsidRDefault="000C229B" w:rsidP="000C229B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>Step 6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 - Import your database</w:t>
      </w: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 xml:space="preserve">Import the backup of your database to </w:t>
      </w:r>
      <w:proofErr w:type="spellStart"/>
      <w:r>
        <w:rPr>
          <w:rFonts w:ascii="Montserrat" w:hAnsi="Montserrat"/>
          <w:color w:val="3C3C3C"/>
          <w:sz w:val="23"/>
          <w:szCs w:val="23"/>
        </w:rPr>
        <w:t>phpMyAdmin</w:t>
      </w:r>
      <w:proofErr w:type="spellEnd"/>
      <w:r>
        <w:rPr>
          <w:rFonts w:ascii="Montserrat" w:hAnsi="Montserrat"/>
          <w:color w:val="3C3C3C"/>
          <w:sz w:val="23"/>
          <w:szCs w:val="23"/>
        </w:rPr>
        <w:t>. Check out our guide on </w:t>
      </w:r>
      <w:r w:rsidRPr="000C229B">
        <w:rPr>
          <w:rFonts w:ascii="Montserrat" w:hAnsi="Montserrat"/>
          <w:color w:val="3C3C3C"/>
          <w:sz w:val="23"/>
          <w:szCs w:val="23"/>
        </w:rPr>
        <w:t>how to import a database</w:t>
      </w:r>
      <w:r>
        <w:rPr>
          <w:rFonts w:ascii="Montserrat" w:hAnsi="Montserrat"/>
          <w:color w:val="3C3C3C"/>
          <w:sz w:val="23"/>
          <w:szCs w:val="23"/>
        </w:rPr>
        <w:t>, if you would like some help.</w:t>
      </w: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</w:p>
    <w:p w:rsidR="000C229B" w:rsidRDefault="000C229B" w:rsidP="000C229B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Step 7 </w:t>
      </w:r>
      <w:r>
        <w:rPr>
          <w:rFonts w:ascii="Montserrat" w:hAnsi="Montserrat"/>
          <w:b w:val="0"/>
          <w:bCs w:val="0"/>
          <w:color w:val="3C3C3C"/>
          <w:sz w:val="38"/>
          <w:szCs w:val="38"/>
        </w:rPr>
        <w:t xml:space="preserve">- Update connection details in </w:t>
      </w:r>
      <w:proofErr w:type="spellStart"/>
      <w:r>
        <w:rPr>
          <w:rFonts w:ascii="Montserrat" w:hAnsi="Montserrat"/>
          <w:b w:val="0"/>
          <w:bCs w:val="0"/>
          <w:color w:val="3C3C3C"/>
          <w:sz w:val="38"/>
          <w:szCs w:val="38"/>
        </w:rPr>
        <w:t>wp-config</w:t>
      </w:r>
      <w:proofErr w:type="spellEnd"/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 xml:space="preserve">You now need to replace the login details from your old domain, with those of your new domain in </w:t>
      </w:r>
      <w:proofErr w:type="spellStart"/>
      <w:r>
        <w:rPr>
          <w:rFonts w:ascii="Montserrat" w:hAnsi="Montserrat"/>
          <w:color w:val="3C3C3C"/>
          <w:sz w:val="23"/>
          <w:szCs w:val="23"/>
        </w:rPr>
        <w:t>WordPress</w:t>
      </w:r>
      <w:proofErr w:type="spellEnd"/>
      <w:r>
        <w:rPr>
          <w:rFonts w:ascii="Montserrat" w:hAnsi="Montserrat"/>
          <w:color w:val="3C3C3C"/>
          <w:sz w:val="23"/>
          <w:szCs w:val="23"/>
        </w:rPr>
        <w:t>.</w:t>
      </w:r>
      <w:r>
        <w:rPr>
          <w:rFonts w:ascii="Montserrat" w:hAnsi="Montserrat"/>
          <w:color w:val="3C3C3C"/>
          <w:sz w:val="23"/>
          <w:szCs w:val="23"/>
        </w:rPr>
        <w:br/>
        <w:t>We have created a guide on </w:t>
      </w:r>
      <w:r w:rsidRPr="000C229B">
        <w:rPr>
          <w:rFonts w:ascii="Montserrat" w:hAnsi="Montserrat"/>
          <w:color w:val="3C3C3C"/>
          <w:sz w:val="23"/>
          <w:szCs w:val="23"/>
        </w:rPr>
        <w:t>how to update the connection details</w:t>
      </w:r>
      <w:r>
        <w:rPr>
          <w:rFonts w:ascii="Montserrat" w:hAnsi="Montserrat"/>
          <w:color w:val="3C3C3C"/>
          <w:sz w:val="23"/>
          <w:szCs w:val="23"/>
        </w:rPr>
        <w:t> in case you need some help.</w:t>
      </w: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ind w:hanging="284"/>
        <w:rPr>
          <w:rFonts w:ascii="Montserrat" w:hAnsi="Montserrat"/>
          <w:color w:val="3C3C3C"/>
          <w:sz w:val="23"/>
          <w:szCs w:val="23"/>
        </w:rPr>
      </w:pPr>
      <w:r>
        <w:rPr>
          <w:noProof/>
        </w:rPr>
        <w:drawing>
          <wp:inline distT="0" distB="0" distL="0" distR="0">
            <wp:extent cx="6327742" cy="4286250"/>
            <wp:effectExtent l="0" t="0" r="0" b="0"/>
            <wp:docPr id="5" name="Picture 5" descr="wp-migrate-manual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-migrate-manual-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112" cy="429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</w:p>
    <w:p w:rsidR="000C229B" w:rsidRDefault="000C229B"/>
    <w:p w:rsidR="000C229B" w:rsidRDefault="000C229B"/>
    <w:p w:rsidR="000C229B" w:rsidRDefault="000C229B"/>
    <w:p w:rsidR="000C229B" w:rsidRDefault="000C229B"/>
    <w:p w:rsidR="000C229B" w:rsidRDefault="000C229B"/>
    <w:p w:rsidR="000C229B" w:rsidRDefault="000C229B"/>
    <w:p w:rsidR="000C229B" w:rsidRDefault="000C229B"/>
    <w:p w:rsidR="000C229B" w:rsidRDefault="000C229B"/>
    <w:p w:rsidR="000C229B" w:rsidRDefault="000C229B"/>
    <w:p w:rsidR="000C229B" w:rsidRDefault="000C229B"/>
    <w:p w:rsidR="000C229B" w:rsidRDefault="000C229B"/>
    <w:p w:rsidR="000C229B" w:rsidRDefault="000C229B" w:rsidP="000C229B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t>Step 10 - Fix permalinks (Optional)</w:t>
      </w: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>If you experience that you get a 404 error when you try to open links on your site, the </w:t>
      </w:r>
      <w:r>
        <w:rPr>
          <w:rStyle w:val="Strong"/>
          <w:rFonts w:ascii="Montserrat" w:hAnsi="Montserrat"/>
          <w:color w:val="3C3C3C"/>
          <w:sz w:val="23"/>
          <w:szCs w:val="23"/>
        </w:rPr>
        <w:t>Permalinks</w:t>
      </w:r>
      <w:r>
        <w:rPr>
          <w:rFonts w:ascii="Montserrat" w:hAnsi="Montserrat"/>
          <w:color w:val="3C3C3C"/>
          <w:sz w:val="23"/>
          <w:szCs w:val="23"/>
        </w:rPr>
        <w:t> are broken. Luckily it is very easy to fix this.</w:t>
      </w:r>
    </w:p>
    <w:p w:rsidR="000C229B" w:rsidRDefault="000C229B" w:rsidP="000C2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 xml:space="preserve">Log in to your </w:t>
      </w:r>
      <w:proofErr w:type="spellStart"/>
      <w:r>
        <w:rPr>
          <w:rFonts w:ascii="Montserrat" w:hAnsi="Montserrat"/>
          <w:color w:val="3C3C3C"/>
          <w:sz w:val="23"/>
          <w:szCs w:val="23"/>
        </w:rPr>
        <w:t>WordPress</w:t>
      </w:r>
      <w:proofErr w:type="spellEnd"/>
      <w:r>
        <w:rPr>
          <w:rFonts w:ascii="Montserrat" w:hAnsi="Montserrat"/>
          <w:color w:val="3C3C3C"/>
          <w:sz w:val="23"/>
          <w:szCs w:val="23"/>
        </w:rPr>
        <w:t xml:space="preserve"> dashboard.</w:t>
      </w:r>
    </w:p>
    <w:p w:rsidR="000C229B" w:rsidRDefault="000C229B" w:rsidP="000C2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>Click </w:t>
      </w:r>
      <w:r>
        <w:rPr>
          <w:rStyle w:val="Strong"/>
          <w:rFonts w:ascii="Montserrat" w:hAnsi="Montserrat"/>
          <w:color w:val="3C3C3C"/>
          <w:sz w:val="23"/>
          <w:szCs w:val="23"/>
        </w:rPr>
        <w:t>Settings</w:t>
      </w:r>
      <w:r>
        <w:rPr>
          <w:rFonts w:ascii="Montserrat" w:hAnsi="Montserrat"/>
          <w:color w:val="3C3C3C"/>
          <w:sz w:val="23"/>
          <w:szCs w:val="23"/>
        </w:rPr>
        <w:t> and then </w:t>
      </w:r>
      <w:r>
        <w:rPr>
          <w:rStyle w:val="Strong"/>
          <w:rFonts w:ascii="Montserrat" w:hAnsi="Montserrat"/>
          <w:color w:val="3C3C3C"/>
          <w:sz w:val="23"/>
          <w:szCs w:val="23"/>
        </w:rPr>
        <w:t>Permalinks</w:t>
      </w:r>
    </w:p>
    <w:p w:rsidR="000C229B" w:rsidRDefault="000C229B" w:rsidP="000C2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>Scroll down and click </w:t>
      </w:r>
      <w:r>
        <w:rPr>
          <w:rStyle w:val="Strong"/>
          <w:rFonts w:ascii="Montserrat" w:hAnsi="Montserrat"/>
          <w:color w:val="3C3C3C"/>
          <w:sz w:val="23"/>
          <w:szCs w:val="23"/>
        </w:rPr>
        <w:t>Save Changes</w:t>
      </w:r>
      <w:r>
        <w:rPr>
          <w:rFonts w:ascii="Montserrat" w:hAnsi="Montserrat"/>
          <w:color w:val="3C3C3C"/>
          <w:sz w:val="23"/>
          <w:szCs w:val="23"/>
        </w:rPr>
        <w:t>.</w:t>
      </w:r>
    </w:p>
    <w:p w:rsidR="000C229B" w:rsidRDefault="000C229B" w:rsidP="00907B5F">
      <w:pPr>
        <w:pStyle w:val="wysiwyg-text-align-center"/>
        <w:shd w:val="clear" w:color="auto" w:fill="FFFFFF"/>
        <w:spacing w:before="300" w:beforeAutospacing="0" w:after="300" w:afterAutospacing="0"/>
        <w:ind w:hanging="284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noProof/>
          <w:color w:val="3C3C3C"/>
          <w:sz w:val="23"/>
          <w:szCs w:val="23"/>
        </w:rPr>
        <w:drawing>
          <wp:inline distT="0" distB="0" distL="0" distR="0">
            <wp:extent cx="6819900" cy="4619625"/>
            <wp:effectExtent l="0" t="0" r="0" b="9525"/>
            <wp:docPr id="6" name="Picture 6" descr="wp-migrate-manual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-migrate-manual-0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9B" w:rsidRDefault="000C229B"/>
    <w:p w:rsidR="000C229B" w:rsidRDefault="000C229B"/>
    <w:p w:rsidR="000C229B" w:rsidRDefault="000C229B"/>
    <w:p w:rsidR="000C229B" w:rsidRDefault="000C229B" w:rsidP="000C229B">
      <w:pPr>
        <w:pStyle w:val="Heading2"/>
        <w:shd w:val="clear" w:color="auto" w:fill="FFFFFF"/>
        <w:spacing w:before="0" w:beforeAutospacing="0"/>
        <w:rPr>
          <w:rFonts w:ascii="Montserrat" w:hAnsi="Montserrat"/>
          <w:b w:val="0"/>
          <w:bCs w:val="0"/>
          <w:color w:val="3C3C3C"/>
          <w:sz w:val="38"/>
          <w:szCs w:val="38"/>
        </w:rPr>
      </w:pPr>
      <w:r>
        <w:rPr>
          <w:rFonts w:ascii="Montserrat" w:hAnsi="Montserrat"/>
          <w:b w:val="0"/>
          <w:bCs w:val="0"/>
          <w:color w:val="3C3C3C"/>
          <w:sz w:val="38"/>
          <w:szCs w:val="38"/>
        </w:rPr>
        <w:lastRenderedPageBreak/>
        <w:t>Step 11 - Fix broken images (Optional)</w:t>
      </w: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>If you experience that images don't show correctly, this means that the links are still referring to the old domain. You can fix this by reinserting images manually.</w:t>
      </w:r>
    </w:p>
    <w:p w:rsidR="000C229B" w:rsidRDefault="000C229B" w:rsidP="000C229B">
      <w:pPr>
        <w:pStyle w:val="NormalWeb"/>
        <w:shd w:val="clear" w:color="auto" w:fill="FFFFFF"/>
        <w:spacing w:before="300" w:beforeAutospacing="0" w:after="300" w:afterAutospacing="0"/>
        <w:rPr>
          <w:rFonts w:ascii="Montserrat" w:hAnsi="Montserrat"/>
          <w:color w:val="3C3C3C"/>
          <w:sz w:val="23"/>
          <w:szCs w:val="23"/>
        </w:rPr>
      </w:pPr>
      <w:r>
        <w:rPr>
          <w:rFonts w:ascii="Montserrat" w:hAnsi="Montserrat"/>
          <w:color w:val="3C3C3C"/>
          <w:sz w:val="23"/>
          <w:szCs w:val="23"/>
        </w:rPr>
        <w:t>When you have a website with a lot of images you can try a plugin called </w:t>
      </w:r>
      <w:r w:rsidRPr="00907B5F">
        <w:rPr>
          <w:rFonts w:ascii="Montserrat" w:hAnsi="Montserrat"/>
          <w:color w:val="3C3C3C"/>
          <w:sz w:val="23"/>
          <w:szCs w:val="23"/>
        </w:rPr>
        <w:t>Better Search Replace</w:t>
      </w:r>
      <w:r>
        <w:rPr>
          <w:rFonts w:ascii="Montserrat" w:hAnsi="Montserrat"/>
          <w:color w:val="3C3C3C"/>
          <w:sz w:val="23"/>
          <w:szCs w:val="23"/>
        </w:rPr>
        <w:t>. It automatically replaces your old domain with your new domain in your database.</w:t>
      </w:r>
    </w:p>
    <w:p w:rsidR="000C229B" w:rsidRDefault="000C229B"/>
    <w:p w:rsidR="00907B5F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Log in to your </w:t>
      </w:r>
      <w:proofErr w:type="spellStart"/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WordPress</w:t>
      </w:r>
      <w:proofErr w:type="spellEnd"/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 dashboard.</w:t>
      </w:r>
    </w:p>
    <w:p w:rsidR="000C229B" w:rsidRPr="000C229B" w:rsidRDefault="000C229B" w:rsidP="00907B5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C3C3C"/>
          <w:sz w:val="23"/>
          <w:szCs w:val="23"/>
        </w:rPr>
      </w:pPr>
      <w:r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 {</w:t>
      </w:r>
      <w:r w:rsidRPr="00907B5F">
        <w:rPr>
          <w:rFonts w:ascii="Montserrat" w:eastAsia="Times New Roman" w:hAnsi="Montserrat" w:cs="Times New Roman"/>
          <w:b/>
          <w:color w:val="3C3C3C"/>
          <w:sz w:val="23"/>
          <w:szCs w:val="23"/>
        </w:rPr>
        <w:t>Username</w:t>
      </w:r>
      <w:r>
        <w:rPr>
          <w:rFonts w:ascii="Montserrat" w:eastAsia="Times New Roman" w:hAnsi="Montserrat" w:cs="Times New Roman"/>
          <w:color w:val="3C3C3C"/>
          <w:sz w:val="23"/>
          <w:szCs w:val="23"/>
        </w:rPr>
        <w:t>:</w:t>
      </w:r>
      <w:r w:rsidR="00907B5F"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 admin</w:t>
      </w:r>
      <w:r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   </w:t>
      </w:r>
      <w:r w:rsidRPr="00907B5F">
        <w:rPr>
          <w:rFonts w:ascii="Montserrat" w:eastAsia="Times New Roman" w:hAnsi="Montserrat" w:cs="Times New Roman"/>
          <w:b/>
          <w:color w:val="3C3C3C"/>
          <w:sz w:val="23"/>
          <w:szCs w:val="23"/>
        </w:rPr>
        <w:t>Password</w:t>
      </w:r>
      <w:r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: </w:t>
      </w:r>
      <w:r w:rsidR="00907B5F"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 </w:t>
      </w:r>
      <w:r>
        <w:rPr>
          <w:rFonts w:ascii="Montserrat" w:eastAsia="Times New Roman" w:hAnsi="Montserrat" w:cs="Times New Roman"/>
          <w:color w:val="3C3C3C"/>
          <w:sz w:val="23"/>
          <w:szCs w:val="23"/>
        </w:rPr>
        <w:t>@</w:t>
      </w:r>
      <w:r w:rsidR="00907B5F">
        <w:rPr>
          <w:rFonts w:ascii="Montserrat" w:eastAsia="Times New Roman" w:hAnsi="Montserrat" w:cs="Times New Roman"/>
          <w:color w:val="3C3C3C"/>
          <w:sz w:val="23"/>
          <w:szCs w:val="23"/>
        </w:rPr>
        <w:t>tbk_2022#</w:t>
      </w:r>
      <w:r>
        <w:rPr>
          <w:rFonts w:ascii="Montserrat" w:eastAsia="Times New Roman" w:hAnsi="Montserrat" w:cs="Times New Roman"/>
          <w:color w:val="3C3C3C"/>
          <w:sz w:val="23"/>
          <w:szCs w:val="23"/>
        </w:rPr>
        <w:t>}</w:t>
      </w:r>
    </w:p>
    <w:p w:rsidR="000C229B" w:rsidRPr="000C229B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Click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Plugins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and then </w:t>
      </w:r>
      <w:proofErr w:type="gramStart"/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Add</w:t>
      </w:r>
      <w:proofErr w:type="gramEnd"/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 xml:space="preserve"> new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.</w:t>
      </w:r>
    </w:p>
    <w:p w:rsidR="000C229B" w:rsidRPr="000C229B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Search for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Better Search Replace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and install the plugin with that name.</w:t>
      </w:r>
    </w:p>
    <w:p w:rsidR="000C229B" w:rsidRPr="000C229B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Click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Activate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to make the plugin active.</w:t>
      </w:r>
    </w:p>
    <w:p w:rsidR="000C229B" w:rsidRPr="000C229B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Click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Tools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and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Better Search Replace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.</w:t>
      </w:r>
    </w:p>
    <w:p w:rsidR="000C229B" w:rsidRPr="000C229B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Search for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the old domain name and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Replace with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the new domain name.</w:t>
      </w:r>
    </w:p>
    <w:p w:rsidR="000C229B" w:rsidRPr="000C229B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 xml:space="preserve">Select the tables that you want to search in. Your posts are located in the table </w:t>
      </w:r>
      <w:proofErr w:type="spellStart"/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wp_posts</w:t>
      </w:r>
      <w:proofErr w:type="spellEnd"/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, but usually you can safely select all tables.</w:t>
      </w:r>
    </w:p>
    <w:p w:rsidR="000C229B" w:rsidRPr="000C229B" w:rsidRDefault="000C229B" w:rsidP="000C2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Uncheck the box for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Run as dry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and click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Run Search/Replace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. If you want to do a test run before making changes, leave the box for </w:t>
      </w:r>
      <w:r w:rsidRPr="000C229B">
        <w:rPr>
          <w:rFonts w:ascii="Montserrat" w:eastAsia="Times New Roman" w:hAnsi="Montserrat" w:cs="Times New Roman"/>
          <w:b/>
          <w:bCs/>
          <w:color w:val="3C3C3C"/>
          <w:sz w:val="23"/>
          <w:szCs w:val="23"/>
        </w:rPr>
        <w:t>Run as dry</w:t>
      </w:r>
      <w:r w:rsidRPr="000C229B">
        <w:rPr>
          <w:rFonts w:ascii="Montserrat" w:eastAsia="Times New Roman" w:hAnsi="Montserrat" w:cs="Times New Roman"/>
          <w:color w:val="3C3C3C"/>
          <w:sz w:val="23"/>
          <w:szCs w:val="23"/>
        </w:rPr>
        <w:t> checked.</w:t>
      </w:r>
    </w:p>
    <w:p w:rsidR="000C229B" w:rsidRPr="000C229B" w:rsidRDefault="000C229B" w:rsidP="00907B5F">
      <w:pPr>
        <w:shd w:val="clear" w:color="auto" w:fill="FFFFFF"/>
        <w:spacing w:before="300" w:after="300" w:line="240" w:lineRule="auto"/>
        <w:ind w:hanging="709"/>
        <w:rPr>
          <w:rFonts w:ascii="Montserrat" w:eastAsia="Times New Roman" w:hAnsi="Montserrat" w:cs="Times New Roman"/>
          <w:color w:val="3C3C3C"/>
          <w:sz w:val="23"/>
          <w:szCs w:val="23"/>
        </w:rPr>
      </w:pPr>
      <w:r w:rsidRPr="000C229B">
        <w:rPr>
          <w:rFonts w:ascii="Montserrat" w:eastAsia="Times New Roman" w:hAnsi="Montserrat" w:cs="Times New Roman"/>
          <w:noProof/>
          <w:color w:val="3C3C3C"/>
          <w:sz w:val="23"/>
          <w:szCs w:val="23"/>
        </w:rPr>
        <w:lastRenderedPageBreak/>
        <w:drawing>
          <wp:inline distT="0" distB="0" distL="0" distR="0">
            <wp:extent cx="6819900" cy="4619625"/>
            <wp:effectExtent l="0" t="0" r="0" b="9525"/>
            <wp:docPr id="7" name="Picture 7" descr="wp-migrate-manual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p-migrate-manual-0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9B" w:rsidRDefault="000C229B"/>
    <w:sectPr w:rsidR="000C2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D47C7"/>
    <w:multiLevelType w:val="multilevel"/>
    <w:tmpl w:val="A09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B2702"/>
    <w:multiLevelType w:val="multilevel"/>
    <w:tmpl w:val="3D7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472BC"/>
    <w:multiLevelType w:val="multilevel"/>
    <w:tmpl w:val="D850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62613"/>
    <w:multiLevelType w:val="multilevel"/>
    <w:tmpl w:val="ABAE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A3"/>
    <w:rsid w:val="000C229B"/>
    <w:rsid w:val="001D17A3"/>
    <w:rsid w:val="001F36A9"/>
    <w:rsid w:val="001F49A7"/>
    <w:rsid w:val="00860014"/>
    <w:rsid w:val="00907B5F"/>
    <w:rsid w:val="00D6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887CA-3688-4286-889D-BB9A323A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7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D17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7A3"/>
    <w:rPr>
      <w:b/>
      <w:bCs/>
    </w:rPr>
  </w:style>
  <w:style w:type="paragraph" w:customStyle="1" w:styleId="wysiwyg-text-align-center">
    <w:name w:val="wysiwyg-text-align-center"/>
    <w:basedOn w:val="Normal"/>
    <w:rsid w:val="001D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1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Kamau</dc:creator>
  <cp:keywords/>
  <dc:description/>
  <cp:lastModifiedBy>Joshua Kamau</cp:lastModifiedBy>
  <cp:revision>1</cp:revision>
  <dcterms:created xsi:type="dcterms:W3CDTF">2022-06-27T17:03:00Z</dcterms:created>
  <dcterms:modified xsi:type="dcterms:W3CDTF">2022-06-27T18:16:00Z</dcterms:modified>
</cp:coreProperties>
</file>